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7F9" w:rsidRDefault="00790FC2" w:rsidP="00B979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ПОЛІТИКА КОНФІДЕНЦІЙНОСТІ</w:t>
      </w:r>
    </w:p>
    <w:p w:rsidR="00790FC2" w:rsidRPr="00A72BB3" w:rsidRDefault="00790FC2" w:rsidP="00B979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7F9" w:rsidRDefault="00B9798F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Ця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790FC2">
        <w:rPr>
          <w:rFonts w:ascii="Times New Roman" w:hAnsi="Times New Roman" w:cs="Times New Roman"/>
          <w:sz w:val="24"/>
          <w:szCs w:val="24"/>
        </w:rPr>
        <w:t xml:space="preserve">політика конфіденційності </w:t>
      </w:r>
      <w:r w:rsidR="00790FC2" w:rsidRPr="00A72BB3">
        <w:rPr>
          <w:rFonts w:ascii="Times New Roman" w:hAnsi="Times New Roman" w:cs="Times New Roman"/>
          <w:sz w:val="24"/>
          <w:szCs w:val="24"/>
        </w:rPr>
        <w:t>(далі - "Політика Конфіденційності")</w:t>
      </w:r>
      <w:r w:rsidR="00790FC2">
        <w:rPr>
          <w:rFonts w:ascii="Times New Roman" w:hAnsi="Times New Roman" w:cs="Times New Roman"/>
          <w:sz w:val="24"/>
          <w:szCs w:val="24"/>
        </w:rPr>
        <w:t xml:space="preserve"> є невід’ємною частиною Публічної оферти та регулює відносини </w:t>
      </w:r>
      <w:r w:rsidR="00F720CE">
        <w:rPr>
          <w:rFonts w:ascii="Times New Roman" w:hAnsi="Times New Roman" w:cs="Times New Roman"/>
          <w:sz w:val="24"/>
          <w:szCs w:val="24"/>
        </w:rPr>
        <w:t xml:space="preserve">в сфері захисту та обробки інформації </w:t>
      </w:r>
      <w:r w:rsidR="00790FC2">
        <w:rPr>
          <w:rFonts w:ascii="Times New Roman" w:hAnsi="Times New Roman" w:cs="Times New Roman"/>
          <w:sz w:val="24"/>
          <w:szCs w:val="24"/>
        </w:rPr>
        <w:t>між</w:t>
      </w:r>
      <w:r w:rsidR="00F720CE">
        <w:rPr>
          <w:rFonts w:ascii="Times New Roman" w:hAnsi="Times New Roman" w:cs="Times New Roman"/>
          <w:sz w:val="24"/>
          <w:szCs w:val="24"/>
        </w:rPr>
        <w:t xml:space="preserve"> Компанією та</w:t>
      </w:r>
      <w:r w:rsidR="00790FC2">
        <w:rPr>
          <w:rFonts w:ascii="Times New Roman" w:hAnsi="Times New Roman" w:cs="Times New Roman"/>
          <w:sz w:val="24"/>
          <w:szCs w:val="24"/>
        </w:rPr>
        <w:t xml:space="preserve"> Користувачами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, які користуються веб-сайтом </w:t>
      </w:r>
      <w:r w:rsidR="007F6803" w:rsidRPr="007F6803">
        <w:rPr>
          <w:rFonts w:ascii="Times New Roman" w:hAnsi="Times New Roman" w:cs="Times New Roman"/>
          <w:sz w:val="24"/>
          <w:szCs w:val="24"/>
        </w:rPr>
        <w:t xml:space="preserve">https://www.ukropchik.com.ua/ </w:t>
      </w:r>
      <w:r w:rsidR="00107FF0" w:rsidRPr="00A72BB3">
        <w:rPr>
          <w:rFonts w:ascii="Times New Roman" w:hAnsi="Times New Roman" w:cs="Times New Roman"/>
          <w:sz w:val="24"/>
          <w:szCs w:val="24"/>
        </w:rPr>
        <w:t>(надалі – Веб-сайт</w:t>
      </w:r>
      <w:r w:rsidR="00843B08">
        <w:rPr>
          <w:rFonts w:ascii="Times New Roman" w:hAnsi="Times New Roman" w:cs="Times New Roman"/>
          <w:sz w:val="24"/>
          <w:szCs w:val="24"/>
        </w:rPr>
        <w:t>, Сайт</w:t>
      </w:r>
      <w:r w:rsidR="00F720CE">
        <w:rPr>
          <w:rFonts w:ascii="Times New Roman" w:hAnsi="Times New Roman" w:cs="Times New Roman"/>
          <w:sz w:val="24"/>
          <w:szCs w:val="24"/>
        </w:rPr>
        <w:t>)</w:t>
      </w:r>
      <w:r w:rsidRPr="00A72BB3">
        <w:rPr>
          <w:rFonts w:ascii="Times New Roman" w:hAnsi="Times New Roman" w:cs="Times New Roman"/>
          <w:sz w:val="24"/>
          <w:szCs w:val="24"/>
        </w:rPr>
        <w:t>.</w:t>
      </w:r>
    </w:p>
    <w:p w:rsidR="003247F9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DE7" w:rsidRPr="00A72BB3" w:rsidRDefault="00790FC2" w:rsidP="003F7D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B064F1" w:rsidRPr="00A72B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555C" w:rsidRPr="00A72BB3">
        <w:rPr>
          <w:rFonts w:ascii="Times New Roman" w:hAnsi="Times New Roman" w:cs="Times New Roman"/>
          <w:b/>
          <w:sz w:val="24"/>
          <w:szCs w:val="24"/>
        </w:rPr>
        <w:t>Вступна частина.</w:t>
      </w:r>
    </w:p>
    <w:p w:rsidR="003F7DE7" w:rsidRPr="00A72BB3" w:rsidRDefault="00B064F1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1.1. </w:t>
      </w:r>
      <w:r w:rsidR="00790FC2">
        <w:rPr>
          <w:rFonts w:ascii="Times New Roman" w:hAnsi="Times New Roman" w:cs="Times New Roman"/>
          <w:sz w:val="24"/>
          <w:szCs w:val="24"/>
        </w:rPr>
        <w:t>Ця п</w:t>
      </w:r>
      <w:r w:rsidR="003F7DE7" w:rsidRPr="00A72BB3">
        <w:rPr>
          <w:rFonts w:ascii="Times New Roman" w:hAnsi="Times New Roman" w:cs="Times New Roman"/>
          <w:sz w:val="24"/>
          <w:szCs w:val="24"/>
        </w:rPr>
        <w:t>олітика Конфіденційності  описує правила щодо конфіденційності Персональних даних, які обробляються Компанією</w:t>
      </w:r>
      <w:r w:rsidR="00790FC2">
        <w:rPr>
          <w:rFonts w:ascii="Times New Roman" w:hAnsi="Times New Roman" w:cs="Times New Roman"/>
          <w:sz w:val="24"/>
          <w:szCs w:val="24"/>
        </w:rPr>
        <w:t xml:space="preserve"> (</w:t>
      </w:r>
      <w:r w:rsidR="00790FC2" w:rsidRPr="00C81B70">
        <w:rPr>
          <w:rFonts w:ascii="Times New Roman" w:hAnsi="Times New Roman" w:cs="Times New Roman"/>
          <w:sz w:val="24"/>
          <w:szCs w:val="24"/>
        </w:rPr>
        <w:t>Т</w:t>
      </w:r>
      <w:r w:rsidR="00790FC2">
        <w:rPr>
          <w:rFonts w:ascii="Times New Roman" w:hAnsi="Times New Roman" w:cs="Times New Roman"/>
          <w:sz w:val="24"/>
          <w:szCs w:val="24"/>
        </w:rPr>
        <w:t>овариство</w:t>
      </w:r>
      <w:r w:rsidR="00790FC2">
        <w:rPr>
          <w:rFonts w:ascii="Times New Roman" w:hAnsi="Times New Roman" w:cs="Times New Roman"/>
          <w:sz w:val="24"/>
          <w:szCs w:val="24"/>
        </w:rPr>
        <w:t>м</w:t>
      </w:r>
      <w:r w:rsidR="00790FC2">
        <w:rPr>
          <w:rFonts w:ascii="Times New Roman" w:hAnsi="Times New Roman" w:cs="Times New Roman"/>
          <w:sz w:val="24"/>
          <w:szCs w:val="24"/>
        </w:rPr>
        <w:t xml:space="preserve"> з обмеженою відповідальністю</w:t>
      </w:r>
      <w:r w:rsidR="00790FC2" w:rsidRPr="00C81B7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90FC2" w:rsidRPr="00C81B70">
        <w:rPr>
          <w:rFonts w:ascii="Times New Roman" w:hAnsi="Times New Roman" w:cs="Times New Roman"/>
          <w:sz w:val="24"/>
          <w:szCs w:val="24"/>
        </w:rPr>
        <w:t>Кальхеон</w:t>
      </w:r>
      <w:proofErr w:type="spellEnd"/>
      <w:r w:rsidR="00790FC2" w:rsidRPr="00C81B70">
        <w:rPr>
          <w:rFonts w:ascii="Times New Roman" w:hAnsi="Times New Roman" w:cs="Times New Roman"/>
          <w:sz w:val="24"/>
          <w:szCs w:val="24"/>
        </w:rPr>
        <w:t>»</w:t>
      </w:r>
      <w:r w:rsidR="00790FC2">
        <w:rPr>
          <w:rFonts w:ascii="Times New Roman" w:hAnsi="Times New Roman" w:cs="Times New Roman"/>
          <w:sz w:val="24"/>
          <w:szCs w:val="24"/>
        </w:rPr>
        <w:t>)</w:t>
      </w:r>
      <w:r w:rsidR="003F7DE7" w:rsidRPr="00A72BB3">
        <w:rPr>
          <w:rFonts w:ascii="Times New Roman" w:hAnsi="Times New Roman" w:cs="Times New Roman"/>
          <w:sz w:val="24"/>
          <w:szCs w:val="24"/>
        </w:rPr>
        <w:t>.</w:t>
      </w:r>
      <w:r w:rsidR="00790FC2">
        <w:rPr>
          <w:rFonts w:ascii="Times New Roman" w:hAnsi="Times New Roman" w:cs="Times New Roman"/>
          <w:sz w:val="24"/>
          <w:szCs w:val="24"/>
        </w:rPr>
        <w:t xml:space="preserve"> </w:t>
      </w:r>
      <w:r w:rsidR="00790FC2" w:rsidRPr="00790FC2">
        <w:rPr>
          <w:rFonts w:ascii="Times New Roman" w:hAnsi="Times New Roman" w:cs="Times New Roman"/>
          <w:sz w:val="24"/>
          <w:szCs w:val="24"/>
        </w:rPr>
        <w:t>Терміни в цій політиці конфіденційності</w:t>
      </w:r>
      <w:r w:rsidR="00790FC2">
        <w:rPr>
          <w:rFonts w:ascii="Times New Roman" w:hAnsi="Times New Roman" w:cs="Times New Roman"/>
          <w:sz w:val="24"/>
          <w:szCs w:val="24"/>
        </w:rPr>
        <w:t xml:space="preserve"> вживаються у відповідності до «Публічної оферти»</w:t>
      </w:r>
      <w:r w:rsidR="00790FC2" w:rsidRPr="00790FC2">
        <w:rPr>
          <w:rFonts w:ascii="Times New Roman" w:hAnsi="Times New Roman" w:cs="Times New Roman"/>
          <w:sz w:val="24"/>
          <w:szCs w:val="24"/>
        </w:rPr>
        <w:t>.</w:t>
      </w:r>
    </w:p>
    <w:p w:rsidR="003F7DE7" w:rsidRPr="00A72BB3" w:rsidRDefault="00790FC2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A1F69" w:rsidRPr="00A72BB3">
        <w:rPr>
          <w:rFonts w:ascii="Times New Roman" w:hAnsi="Times New Roman" w:cs="Times New Roman"/>
          <w:sz w:val="24"/>
          <w:szCs w:val="24"/>
        </w:rPr>
        <w:t>.2.</w:t>
      </w:r>
      <w:r w:rsidR="00B064F1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3F7DE7" w:rsidRPr="00A72BB3">
        <w:rPr>
          <w:rFonts w:ascii="Times New Roman" w:hAnsi="Times New Roman" w:cs="Times New Roman"/>
          <w:sz w:val="24"/>
          <w:szCs w:val="24"/>
        </w:rPr>
        <w:t xml:space="preserve">Ця Політика Конфіденційності застосовується до Персональних даних, зібраних під час взаємодії з Компанією та/або Сайтом. </w:t>
      </w:r>
    </w:p>
    <w:p w:rsidR="003F7DE7" w:rsidRPr="00A72BB3" w:rsidRDefault="008A1F69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1.3. </w:t>
      </w:r>
      <w:r w:rsidR="003F7DE7" w:rsidRPr="00A72BB3">
        <w:rPr>
          <w:rFonts w:ascii="Times New Roman" w:hAnsi="Times New Roman" w:cs="Times New Roman"/>
          <w:sz w:val="24"/>
          <w:szCs w:val="24"/>
        </w:rPr>
        <w:t>Ця Політика Конфіденційності поширюється на Персональні дані, які Користувач надає Компанії під час отримання Послуг, придбання Товарів та/або іншої взаємодії з працівниками Компанії.</w:t>
      </w:r>
    </w:p>
    <w:p w:rsidR="003F7DE7" w:rsidRPr="00A72BB3" w:rsidRDefault="008A1F69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1.4. </w:t>
      </w:r>
      <w:r w:rsidR="003F7DE7" w:rsidRPr="00A72BB3">
        <w:rPr>
          <w:rFonts w:ascii="Times New Roman" w:hAnsi="Times New Roman" w:cs="Times New Roman"/>
          <w:sz w:val="24"/>
          <w:szCs w:val="24"/>
        </w:rPr>
        <w:t>Компанія повідомляє, що Персональні дані Користувача, використовуються з метою надання Послуг</w:t>
      </w:r>
      <w:r w:rsidRPr="00A72BB3">
        <w:rPr>
          <w:rFonts w:ascii="Times New Roman" w:hAnsi="Times New Roman" w:cs="Times New Roman"/>
          <w:sz w:val="24"/>
          <w:szCs w:val="24"/>
        </w:rPr>
        <w:t>, продажу Товарів</w:t>
      </w:r>
      <w:r w:rsidR="003F7DE7" w:rsidRPr="00A72BB3">
        <w:rPr>
          <w:rFonts w:ascii="Times New Roman" w:hAnsi="Times New Roman" w:cs="Times New Roman"/>
          <w:sz w:val="24"/>
          <w:szCs w:val="24"/>
        </w:rPr>
        <w:t xml:space="preserve"> та у відповідності до цілей, визначених даною Політикою Конфіденційності. </w:t>
      </w:r>
    </w:p>
    <w:p w:rsidR="003F7DE7" w:rsidRPr="00A72BB3" w:rsidRDefault="008A1F69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1.5. </w:t>
      </w:r>
      <w:r w:rsidR="003F7DE7" w:rsidRPr="00A72BB3">
        <w:rPr>
          <w:rFonts w:ascii="Times New Roman" w:hAnsi="Times New Roman" w:cs="Times New Roman"/>
          <w:sz w:val="24"/>
          <w:szCs w:val="24"/>
        </w:rPr>
        <w:t>У разі незгоди зі збором та обробкою Персональних даних, Користувач може бути обмеже</w:t>
      </w:r>
      <w:r w:rsidRPr="00A72BB3">
        <w:rPr>
          <w:rFonts w:ascii="Times New Roman" w:hAnsi="Times New Roman" w:cs="Times New Roman"/>
          <w:sz w:val="24"/>
          <w:szCs w:val="24"/>
        </w:rPr>
        <w:t>ним в можливості користуватись П</w:t>
      </w:r>
      <w:r w:rsidR="003F7DE7" w:rsidRPr="00A72BB3">
        <w:rPr>
          <w:rFonts w:ascii="Times New Roman" w:hAnsi="Times New Roman" w:cs="Times New Roman"/>
          <w:sz w:val="24"/>
          <w:szCs w:val="24"/>
        </w:rPr>
        <w:t>ослугами та придбанням Товарів Компанії.</w:t>
      </w:r>
    </w:p>
    <w:p w:rsidR="003F7DE7" w:rsidRPr="00A72BB3" w:rsidRDefault="008A1F69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1.6. </w:t>
      </w:r>
      <w:r w:rsidR="003F7DE7" w:rsidRPr="00A72BB3">
        <w:rPr>
          <w:rFonts w:ascii="Times New Roman" w:hAnsi="Times New Roman" w:cs="Times New Roman"/>
          <w:sz w:val="24"/>
          <w:szCs w:val="24"/>
        </w:rPr>
        <w:t xml:space="preserve">Користувач повідомлений, що при переході на деякі посилання, розміщені на Сайті, Користувач може бути </w:t>
      </w:r>
      <w:proofErr w:type="spellStart"/>
      <w:r w:rsidR="003F7DE7" w:rsidRPr="00A72BB3">
        <w:rPr>
          <w:rFonts w:ascii="Times New Roman" w:hAnsi="Times New Roman" w:cs="Times New Roman"/>
          <w:sz w:val="24"/>
          <w:szCs w:val="24"/>
        </w:rPr>
        <w:t>перенаправлений</w:t>
      </w:r>
      <w:proofErr w:type="spellEnd"/>
      <w:r w:rsidR="003F7DE7" w:rsidRPr="00A72BB3">
        <w:rPr>
          <w:rFonts w:ascii="Times New Roman" w:hAnsi="Times New Roman" w:cs="Times New Roman"/>
          <w:sz w:val="24"/>
          <w:szCs w:val="24"/>
        </w:rPr>
        <w:t xml:space="preserve"> до сайтів інших компаній, де інформація про Користувачів збирається без участі Компанії. В такому випадку відповідні Політики конфіденційності сайтів та/або додатків третіх осіб регулюватимуть порядок обробки інформації, отриманої від Користувачів цими третіми особами.</w:t>
      </w:r>
    </w:p>
    <w:p w:rsidR="003F7DE7" w:rsidRPr="00A72BB3" w:rsidRDefault="008A1F69" w:rsidP="003F7D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BB3">
        <w:rPr>
          <w:rFonts w:ascii="Times New Roman" w:hAnsi="Times New Roman" w:cs="Times New Roman"/>
          <w:b/>
          <w:sz w:val="24"/>
          <w:szCs w:val="24"/>
        </w:rPr>
        <w:t>2.</w:t>
      </w:r>
      <w:r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2E555C" w:rsidRPr="00A72BB3">
        <w:rPr>
          <w:rFonts w:ascii="Times New Roman" w:hAnsi="Times New Roman" w:cs="Times New Roman"/>
          <w:b/>
          <w:sz w:val="24"/>
          <w:szCs w:val="24"/>
        </w:rPr>
        <w:t>Персональні дані.</w:t>
      </w:r>
    </w:p>
    <w:p w:rsidR="003F7DE7" w:rsidRPr="00A72BB3" w:rsidRDefault="008A1F69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2.1. </w:t>
      </w:r>
      <w:r w:rsidR="003F7DE7" w:rsidRPr="00A72BB3">
        <w:rPr>
          <w:rFonts w:ascii="Times New Roman" w:hAnsi="Times New Roman" w:cs="Times New Roman"/>
          <w:sz w:val="24"/>
          <w:szCs w:val="24"/>
        </w:rPr>
        <w:t>Під час отримання Послуг, придбання Товарів та/або іншої взаємодії з Сайтом Компанія може збирати наступні персональні дані Користувача: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прізвище, ім’я, по батькові</w:t>
      </w:r>
      <w:r w:rsidR="008A1F69" w:rsidRPr="00A72BB3">
        <w:rPr>
          <w:rFonts w:ascii="Times New Roman" w:hAnsi="Times New Roman" w:cs="Times New Roman"/>
          <w:sz w:val="24"/>
          <w:szCs w:val="24"/>
        </w:rPr>
        <w:t>, найменування</w:t>
      </w:r>
      <w:r w:rsidRPr="00A72BB3">
        <w:rPr>
          <w:rFonts w:ascii="Times New Roman" w:hAnsi="Times New Roman" w:cs="Times New Roman"/>
          <w:sz w:val="24"/>
          <w:szCs w:val="24"/>
        </w:rPr>
        <w:t>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e-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>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номер телефону;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пароль;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банківські реквізити;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адреса реєстрації</w:t>
      </w:r>
      <w:r w:rsidR="008A1F69" w:rsidRPr="00A72BB3">
        <w:rPr>
          <w:rFonts w:ascii="Times New Roman" w:hAnsi="Times New Roman" w:cs="Times New Roman"/>
          <w:sz w:val="24"/>
          <w:szCs w:val="24"/>
        </w:rPr>
        <w:t>, фактична адреса</w:t>
      </w:r>
      <w:r w:rsidRPr="00A72BB3">
        <w:rPr>
          <w:rFonts w:ascii="Times New Roman" w:hAnsi="Times New Roman" w:cs="Times New Roman"/>
          <w:sz w:val="24"/>
          <w:szCs w:val="24"/>
        </w:rPr>
        <w:t>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ідентифікаційний номер;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дату та рік народження;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вік, стать, соціальний статус;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 - IP-адресу, дані про пристрої, операційну систему та браузер, тощо</w:t>
      </w:r>
      <w:r w:rsidR="008A1F69" w:rsidRPr="00A72BB3">
        <w:rPr>
          <w:rFonts w:ascii="Times New Roman" w:hAnsi="Times New Roman" w:cs="Times New Roman"/>
          <w:sz w:val="24"/>
          <w:szCs w:val="24"/>
        </w:rPr>
        <w:t>;</w:t>
      </w:r>
    </w:p>
    <w:p w:rsidR="008A1F69" w:rsidRPr="00A72BB3" w:rsidRDefault="008A1F69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інші дані, що необхідні для функціонування аналогічних Сайтів.</w:t>
      </w:r>
    </w:p>
    <w:p w:rsidR="003F7DE7" w:rsidRPr="00A72BB3" w:rsidRDefault="008A1F69" w:rsidP="003F7D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BB3">
        <w:rPr>
          <w:rFonts w:ascii="Times New Roman" w:hAnsi="Times New Roman" w:cs="Times New Roman"/>
          <w:b/>
          <w:sz w:val="24"/>
          <w:szCs w:val="24"/>
        </w:rPr>
        <w:t>3.</w:t>
      </w:r>
      <w:r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2E555C" w:rsidRPr="00A72BB3">
        <w:rPr>
          <w:rFonts w:ascii="Times New Roman" w:hAnsi="Times New Roman" w:cs="Times New Roman"/>
          <w:b/>
          <w:sz w:val="24"/>
          <w:szCs w:val="24"/>
        </w:rPr>
        <w:t>Способи отримання персональних даних.</w:t>
      </w:r>
    </w:p>
    <w:p w:rsidR="003F7DE7" w:rsidRPr="00A72BB3" w:rsidRDefault="008A1F69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3.1. </w:t>
      </w:r>
      <w:r w:rsidR="003F7DE7" w:rsidRPr="00A72BB3">
        <w:rPr>
          <w:rFonts w:ascii="Times New Roman" w:hAnsi="Times New Roman" w:cs="Times New Roman"/>
          <w:sz w:val="24"/>
          <w:szCs w:val="24"/>
        </w:rPr>
        <w:t>Компанія має право збирати та обробляти Персональні дані Користувача наступним чином: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під час надання Послуг та продажу Товарів;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під час взаємодії Користувача з працівниками Компанії;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- за допомогою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лог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-файлів, файлів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та інших технологій відстеження;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- за допомогою використання форми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зворотнього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зв’язку;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під час користування Сайтом;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- під час використання сервісу веб-аналітики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Analytics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аналогічних ресурсів;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- за допомогою використання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месенджерів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та соціальних мереж.</w:t>
      </w:r>
    </w:p>
    <w:p w:rsidR="00A343EA" w:rsidRPr="00A72BB3" w:rsidRDefault="00A343EA" w:rsidP="00A343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3.2. Користувач проінформований і згоден з тим, що телеф</w:t>
      </w:r>
      <w:bookmarkStart w:id="0" w:name="_GoBack"/>
      <w:bookmarkEnd w:id="0"/>
      <w:r w:rsidRPr="00A72BB3">
        <w:rPr>
          <w:rFonts w:ascii="Times New Roman" w:hAnsi="Times New Roman" w:cs="Times New Roman"/>
          <w:sz w:val="24"/>
          <w:szCs w:val="24"/>
        </w:rPr>
        <w:t xml:space="preserve">онні розмови (в тому числі розмови через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мессенджери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>, тощо) з Компанією або його представником можуть бути записані з метою контролю якості роботи Компанії та/або його представника (представників).</w:t>
      </w:r>
    </w:p>
    <w:p w:rsidR="003F7DE7" w:rsidRPr="00A72BB3" w:rsidRDefault="008A1F69" w:rsidP="003F7D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BB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2E555C" w:rsidRPr="00A72BB3">
        <w:rPr>
          <w:rFonts w:ascii="Times New Roman" w:hAnsi="Times New Roman" w:cs="Times New Roman"/>
          <w:b/>
          <w:sz w:val="24"/>
          <w:szCs w:val="24"/>
        </w:rPr>
        <w:t>Цілі використання персональних даних.</w:t>
      </w:r>
    </w:p>
    <w:p w:rsidR="003F7DE7" w:rsidRPr="00A72BB3" w:rsidRDefault="008A1F69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4.1. </w:t>
      </w:r>
      <w:r w:rsidR="003F7DE7" w:rsidRPr="00A72BB3">
        <w:rPr>
          <w:rFonts w:ascii="Times New Roman" w:hAnsi="Times New Roman" w:cs="Times New Roman"/>
          <w:sz w:val="24"/>
          <w:szCs w:val="24"/>
        </w:rPr>
        <w:t>Компанія збирає, обробляє та використовує Персональні дані Користувача в наступних цілях: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для надання Послуг та продажу Товарів;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для забезпечення безпеки та функціонування Сайту;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- для адміністрування Сайту та проведення внутрішніх операцій, включаючи усунення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несправностей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>, аналізу даних, тестування та проведення опитувань;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для інформування Користувача про нові види Послуг та Товарів, зміну вартості Послуг та Товарів, новини, акції, рекламні компанії (як Компанії так і її колег), тощо;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для здійснення маркетингової діяльності;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для розміщення реклами на веб-сторінках Сайту;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- для розміщення реклами за допомогою сервісу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Ads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та аналогічних ресурсів;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для спілкування з Користувачем за допомогою соціальних мереж, тощо;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- для спілкування з Користувачем за допомогою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месенджерів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, включаючи, але не обмежуючись,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месенджерами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Telegram та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>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для аналізу поведінки та уподобань Користувача;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для взаємодії з платіжними сервісами;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для відповідей на запити правоохоронних та інших державних органів.</w:t>
      </w:r>
    </w:p>
    <w:p w:rsidR="003F7DE7" w:rsidRPr="00A72BB3" w:rsidRDefault="002E555C" w:rsidP="003F7D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BB3">
        <w:rPr>
          <w:rFonts w:ascii="Times New Roman" w:hAnsi="Times New Roman" w:cs="Times New Roman"/>
          <w:b/>
          <w:sz w:val="24"/>
          <w:szCs w:val="24"/>
        </w:rPr>
        <w:t>5. Передача персональних даних.</w:t>
      </w:r>
    </w:p>
    <w:p w:rsidR="003F7DE7" w:rsidRPr="00A72BB3" w:rsidRDefault="008A1F69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5.1. </w:t>
      </w:r>
      <w:r w:rsidR="003F7DE7" w:rsidRPr="00A72BB3">
        <w:rPr>
          <w:rFonts w:ascii="Times New Roman" w:hAnsi="Times New Roman" w:cs="Times New Roman"/>
          <w:sz w:val="24"/>
          <w:szCs w:val="24"/>
        </w:rPr>
        <w:t>Компанія має право передавати Персональні дані іншим суб’єктам для реалізації та надання Послуг/продажу Товарів, та/або захисту своїх правових інтересів: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Підрядникам та працівникам</w:t>
      </w:r>
      <w:r w:rsidR="008A1F69" w:rsidRPr="00A72BB3">
        <w:rPr>
          <w:rFonts w:ascii="Times New Roman" w:hAnsi="Times New Roman" w:cs="Times New Roman"/>
          <w:sz w:val="24"/>
          <w:szCs w:val="24"/>
        </w:rPr>
        <w:t>, з якими співпрацює Компанія в свої діяльності.</w:t>
      </w:r>
      <w:r w:rsidRPr="00A72BB3">
        <w:rPr>
          <w:rFonts w:ascii="Times New Roman" w:hAnsi="Times New Roman" w:cs="Times New Roman"/>
          <w:sz w:val="24"/>
          <w:szCs w:val="24"/>
        </w:rPr>
        <w:t xml:space="preserve"> Компанія також може передавати Персональні дані іншим суб’єктам, з якими розпочне співпрацю, включаючи консультантів з юридичних питань та питань оподаткування, а також суб’єктам, які надають бухгалтерські, логістичні, маркетингові та ІТ послуги, тощо.</w:t>
      </w:r>
    </w:p>
    <w:p w:rsidR="008A1F69" w:rsidRPr="00A72BB3" w:rsidRDefault="008A1F69" w:rsidP="008A1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Банківським установам та платіжним системам (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LiqPay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BB3">
        <w:rPr>
          <w:rFonts w:ascii="Times New Roman" w:hAnsi="Times New Roman" w:cs="Times New Roman"/>
          <w:sz w:val="24"/>
          <w:szCs w:val="24"/>
          <w:lang w:val="en-US"/>
        </w:rPr>
        <w:t>Wayforpay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, тощо). Компанія має право розкривати або передавати Персональні дані для належного виконання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зобовязань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перед Користувачем, для вирішення інших питань з платіжною системою.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Судам, правоохоронним та державним органам. Компанія має право передати Персональні дані, в разі виконання будь-яких юридичних зобов'язань, в тому числі в зв'язку з рішенням суду.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Третій стороні. Компанія має право розкривати або передавати Персональні дані, під час наступних операцій: придбання або злиття, фінансування, корпоративна реорганізація, спільне підприємство, включаючи продаж активів або в разі банкрутства.</w:t>
      </w:r>
    </w:p>
    <w:p w:rsidR="003F7DE7" w:rsidRPr="00A72BB3" w:rsidRDefault="002E555C" w:rsidP="003F7D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BB3">
        <w:rPr>
          <w:rFonts w:ascii="Times New Roman" w:hAnsi="Times New Roman" w:cs="Times New Roman"/>
          <w:b/>
          <w:sz w:val="24"/>
          <w:szCs w:val="24"/>
        </w:rPr>
        <w:t>6. Зберігання персональних даних.</w:t>
      </w:r>
    </w:p>
    <w:p w:rsidR="003F7DE7" w:rsidRPr="00A72BB3" w:rsidRDefault="00D65FEF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6.1. </w:t>
      </w:r>
      <w:r w:rsidR="003F7DE7" w:rsidRPr="00A72BB3">
        <w:rPr>
          <w:rFonts w:ascii="Times New Roman" w:hAnsi="Times New Roman" w:cs="Times New Roman"/>
          <w:sz w:val="24"/>
          <w:szCs w:val="24"/>
        </w:rPr>
        <w:t>Компанія використовує всі необхідні заходи безпеки та захисту Персональних даних для забезпечення їх конфіденційності та запобігання втрати чи неправомірного розкриття.</w:t>
      </w:r>
    </w:p>
    <w:p w:rsidR="003F7DE7" w:rsidRPr="00A72BB3" w:rsidRDefault="00D65FEF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6.2. </w:t>
      </w:r>
      <w:r w:rsidR="003F7DE7" w:rsidRPr="00A72BB3">
        <w:rPr>
          <w:rFonts w:ascii="Times New Roman" w:hAnsi="Times New Roman" w:cs="Times New Roman"/>
          <w:sz w:val="24"/>
          <w:szCs w:val="24"/>
        </w:rPr>
        <w:t>Компанія захищає та зберігає Персональні дані від: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втрати;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незаконної використання, передачі, розкриття, зміни, видалення та/або знищення.</w:t>
      </w:r>
    </w:p>
    <w:p w:rsidR="003F7DE7" w:rsidRPr="00A72BB3" w:rsidRDefault="00D65FEF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6.3. </w:t>
      </w:r>
      <w:r w:rsidR="003F7DE7" w:rsidRPr="00A72BB3">
        <w:rPr>
          <w:rFonts w:ascii="Times New Roman" w:hAnsi="Times New Roman" w:cs="Times New Roman"/>
          <w:sz w:val="24"/>
          <w:szCs w:val="24"/>
        </w:rPr>
        <w:t>Компанія зберігає Персональні дані на власних серверах або на серверах відповідних організацій, що надають відповідні послуги із зберігання даних.</w:t>
      </w:r>
    </w:p>
    <w:p w:rsidR="003F7DE7" w:rsidRPr="00A72BB3" w:rsidRDefault="00D65FEF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6.4. </w:t>
      </w:r>
      <w:r w:rsidR="003F7DE7" w:rsidRPr="00A72BB3">
        <w:rPr>
          <w:rFonts w:ascii="Times New Roman" w:hAnsi="Times New Roman" w:cs="Times New Roman"/>
          <w:sz w:val="24"/>
          <w:szCs w:val="24"/>
        </w:rPr>
        <w:t>Повідомляючи Персональні дані, Користувач дає згоду на передачу, зберігання та обробку Персональних. У свою чергу, Компанія зробить всі необхідні заходи для того, щоб Персональні дані оброблялися з дотриманням правил безпеки та відповідно до положень цієї Політики Конфіденційності.</w:t>
      </w:r>
    </w:p>
    <w:p w:rsidR="003F7DE7" w:rsidRPr="00A72BB3" w:rsidRDefault="00D65FEF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6.5. </w:t>
      </w:r>
      <w:r w:rsidR="003F7DE7" w:rsidRPr="00A72BB3">
        <w:rPr>
          <w:rFonts w:ascii="Times New Roman" w:hAnsi="Times New Roman" w:cs="Times New Roman"/>
          <w:sz w:val="24"/>
          <w:szCs w:val="24"/>
        </w:rPr>
        <w:t>Обробка і зберігання персональних даних Користувача здійснюється у відповідності до законодавства про захист персональних даних.</w:t>
      </w:r>
    </w:p>
    <w:p w:rsidR="003F7DE7" w:rsidRPr="00A72BB3" w:rsidRDefault="00D65FEF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6.6. </w:t>
      </w:r>
      <w:r w:rsidR="003F7DE7" w:rsidRPr="00A72BB3">
        <w:rPr>
          <w:rFonts w:ascii="Times New Roman" w:hAnsi="Times New Roman" w:cs="Times New Roman"/>
          <w:sz w:val="24"/>
          <w:szCs w:val="24"/>
        </w:rPr>
        <w:t>Компанія зберігає інформацію Користувача на період, необхідний для досягнення цілей, заради яких інформація зібрана. Для визначення відповідного періоду зберігання Компанія враховує обсяг, характер і чутливість персональних даних, потенційний ризик заподіяння шкоди від несанкціонованого використання або розголошення персональних даних, мету, заради яких Компанія обробляє персональні дані.</w:t>
      </w:r>
    </w:p>
    <w:p w:rsidR="003F7DE7" w:rsidRPr="00A72BB3" w:rsidRDefault="00D65FEF" w:rsidP="003F7D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BB3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2E555C" w:rsidRPr="00A72BB3">
        <w:rPr>
          <w:rFonts w:ascii="Times New Roman" w:hAnsi="Times New Roman" w:cs="Times New Roman"/>
          <w:b/>
          <w:sz w:val="24"/>
          <w:szCs w:val="24"/>
        </w:rPr>
        <w:t>Відкликання персональних даних.</w:t>
      </w:r>
    </w:p>
    <w:p w:rsidR="003F7DE7" w:rsidRPr="00A72BB3" w:rsidRDefault="00D65FEF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lastRenderedPageBreak/>
        <w:t xml:space="preserve">7.1. </w:t>
      </w:r>
      <w:r w:rsidR="003F7DE7" w:rsidRPr="00A72BB3">
        <w:rPr>
          <w:rFonts w:ascii="Times New Roman" w:hAnsi="Times New Roman" w:cs="Times New Roman"/>
          <w:sz w:val="24"/>
          <w:szCs w:val="24"/>
        </w:rPr>
        <w:t xml:space="preserve">Відкликання згоди на обробку персональних даних може бути здійснене шляхом направлення Користувачем відповідного повідомлення на адресу електронної пошти Компанії, що вказана в реквізитах цієї Політики Конфіденційності. </w:t>
      </w:r>
    </w:p>
    <w:p w:rsidR="003F7DE7" w:rsidRPr="00A72BB3" w:rsidRDefault="00D65FEF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7.2. </w:t>
      </w:r>
      <w:r w:rsidR="003F7DE7" w:rsidRPr="00A72BB3">
        <w:rPr>
          <w:rFonts w:ascii="Times New Roman" w:hAnsi="Times New Roman" w:cs="Times New Roman"/>
          <w:sz w:val="24"/>
          <w:szCs w:val="24"/>
        </w:rPr>
        <w:t>При цьому Користувач згоден з тим, що такий лист може спричинити наступні наслідки: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відмова Компанії в наданні Послуг/реалізації Товарів через неможливість їх виконання без зазначених даних без повернення сплачених Користувачем коштів;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неможливість Користувача в подальшому використанні Сайту.</w:t>
      </w:r>
    </w:p>
    <w:p w:rsidR="003F7DE7" w:rsidRPr="00A72BB3" w:rsidRDefault="004E520B" w:rsidP="003F7D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BB3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2E555C" w:rsidRPr="00A72BB3">
        <w:rPr>
          <w:rFonts w:ascii="Times New Roman" w:hAnsi="Times New Roman" w:cs="Times New Roman"/>
          <w:b/>
          <w:sz w:val="24"/>
          <w:szCs w:val="24"/>
        </w:rPr>
        <w:t>Права та обов’язки сторін стосовно персональних даних.</w:t>
      </w:r>
    </w:p>
    <w:p w:rsidR="003F7DE7" w:rsidRPr="00A72BB3" w:rsidRDefault="004E520B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8.1. </w:t>
      </w:r>
      <w:r w:rsidR="003F7DE7" w:rsidRPr="00A72BB3">
        <w:rPr>
          <w:rFonts w:ascii="Times New Roman" w:hAnsi="Times New Roman" w:cs="Times New Roman"/>
          <w:sz w:val="24"/>
          <w:szCs w:val="24"/>
        </w:rPr>
        <w:t>Користувач має право: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знати про способи збирання Персональних даних, мету їх обробки;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надіслати вмотивовану вимогу щодо зміни або видалення Персональних даних;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на захист Персональних даних від незаконної обробки та випадкової втрати, знищення, пошкодження у зв'язку з умисним приховуванням, ненаданням чи несвоєчасним їх наданням, а також на захист від надання відомостей, що є недостовірними чи ганьблять честь, гідність та ділову репутацію Користувача;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звертатися із скаргами на об</w:t>
      </w:r>
      <w:r w:rsidR="004E520B" w:rsidRPr="00A72BB3">
        <w:rPr>
          <w:rFonts w:ascii="Times New Roman" w:hAnsi="Times New Roman" w:cs="Times New Roman"/>
          <w:sz w:val="24"/>
          <w:szCs w:val="24"/>
        </w:rPr>
        <w:t>робку Персональних даних</w:t>
      </w:r>
      <w:r w:rsidRPr="00A72BB3">
        <w:rPr>
          <w:rFonts w:ascii="Times New Roman" w:hAnsi="Times New Roman" w:cs="Times New Roman"/>
          <w:sz w:val="24"/>
          <w:szCs w:val="24"/>
        </w:rPr>
        <w:t>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застосовувати засоби правового захисту в разі порушення законодавства про захист персональних даних;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відкликати згоду на обробку Персональних даних, розуміючи при цьому наслідки неможливості Компанії надати послуги/продати Товари Користувачу.</w:t>
      </w:r>
    </w:p>
    <w:p w:rsidR="003F7DE7" w:rsidRPr="00A72BB3" w:rsidRDefault="004E520B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8.2. </w:t>
      </w:r>
      <w:r w:rsidR="003F7DE7" w:rsidRPr="00A72BB3">
        <w:rPr>
          <w:rFonts w:ascii="Times New Roman" w:hAnsi="Times New Roman" w:cs="Times New Roman"/>
          <w:sz w:val="24"/>
          <w:szCs w:val="24"/>
        </w:rPr>
        <w:t>Користувач зобов’язаний: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надавати достовірну інформацію Компанії;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не порушувати права інтелектуальної власності Компанії;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не збирати та не зберігати Персональні дані іншого Користувача;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не передавати паролі доступу третій стороні;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дотримуватись умов цієї Політики Конфіденційності.</w:t>
      </w:r>
    </w:p>
    <w:p w:rsidR="003F7DE7" w:rsidRPr="00A72BB3" w:rsidRDefault="004E520B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8.3. </w:t>
      </w:r>
      <w:r w:rsidR="003F7DE7" w:rsidRPr="00A72BB3">
        <w:rPr>
          <w:rFonts w:ascii="Times New Roman" w:hAnsi="Times New Roman" w:cs="Times New Roman"/>
          <w:sz w:val="24"/>
          <w:szCs w:val="24"/>
        </w:rPr>
        <w:t>Компанія має право: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розірвати відносини з Користувачем та видалити його Персональні дані, якщо Користувач надає Компанії недостовірні Персональні дані та/або порушує інтелектуальні права чи іншим чином порушує умови цієї Політики Конфіденційності;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- здійснювати маркетингову діяльність, що полягає в розсиланні Користувачам повідомлень рекламного характеру, за допомогою використання соціальних мереж, електронної пошти,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месенджерів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та SMS, тощо;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перевіряти достовірність Персональних даних.</w:t>
      </w:r>
    </w:p>
    <w:p w:rsidR="003F7DE7" w:rsidRPr="00A72BB3" w:rsidRDefault="004E520B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8.4. </w:t>
      </w:r>
      <w:r w:rsidR="003F7DE7" w:rsidRPr="00A72BB3">
        <w:rPr>
          <w:rFonts w:ascii="Times New Roman" w:hAnsi="Times New Roman" w:cs="Times New Roman"/>
          <w:sz w:val="24"/>
          <w:szCs w:val="24"/>
        </w:rPr>
        <w:t>Компанія зобов’язана: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видалити, змінити або обмежити використання Персональних даних, відповідно до його запиту;</w:t>
      </w:r>
    </w:p>
    <w:p w:rsidR="003F7DE7" w:rsidRPr="00A72BB3" w:rsidRDefault="003F7DE7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надати Користувачу інформацію про використання його Персональних даних, в разі отримання запиту від Користувача.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E70">
        <w:rPr>
          <w:rFonts w:ascii="Times New Roman" w:hAnsi="Times New Roman" w:cs="Times New Roman"/>
          <w:b/>
          <w:sz w:val="24"/>
          <w:szCs w:val="24"/>
        </w:rPr>
        <w:t>9.</w:t>
      </w:r>
      <w:r w:rsidRPr="00A72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55C" w:rsidRPr="00A72BB3">
        <w:rPr>
          <w:rFonts w:ascii="Times New Roman" w:hAnsi="Times New Roman" w:cs="Times New Roman"/>
          <w:b/>
          <w:sz w:val="24"/>
          <w:szCs w:val="24"/>
        </w:rPr>
        <w:t>Cookie</w:t>
      </w:r>
      <w:proofErr w:type="spellEnd"/>
      <w:r w:rsidR="002E555C" w:rsidRPr="00A72BB3">
        <w:rPr>
          <w:rFonts w:ascii="Times New Roman" w:hAnsi="Times New Roman" w:cs="Times New Roman"/>
          <w:b/>
          <w:sz w:val="24"/>
          <w:szCs w:val="24"/>
        </w:rPr>
        <w:t>-файли.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9.1. Компанія має право використовувати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-файлів для наступних цілей: 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аутентифікація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Користувача;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відстеження поведінки Користувача;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відстеження сеансу доступу Користувача;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зберігання відомостей статистики про Користувача;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для здійснення маркетингової діяльності;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для аналізу Товарів, що переглядає Користувач;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для аналізу популярності Товарів;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- для розміщення реклами на веб-сторінках Сайту та за допомогою сервісу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Ads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чи інших подібних ресурсів;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9.2.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-файли не передають віруси та/або шкідливе програмне забезпечення на Ваш комп'ютер, оскільки дані в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>-файлах не змінюються при переміщенні, та вони ніяк не впливають на роботу Вашого комп'ютера. Замість цього, вони діють більшою мірою як журнали та оновлюються кожного разу, коли ви відвідуєте Сайт.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lastRenderedPageBreak/>
        <w:t xml:space="preserve">9.3. Ви можете в будь-який час відкликати свою згоду на використання файлів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та/або змінити дозволені вами категорії файлів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. Ви також можете вимкнути файли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, змінивши налаштування вашого веб-браузера. Інформація, яку збирають файли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>, знаходиться в анонімній формі.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9.4. Компанія може використовувати такі види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>-файлів веб-аналітики під час аналізу поведінки Користувача: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Analytics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, службу веб-аналізу компанії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Inc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>. ("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>");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Ads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, онлайн-рекламний сервіс компанії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Inc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>. ("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>");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реклама, онлайн-рекламний сервіс компанії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Inc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>. ("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>");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інші аналогічні сервіси та ресурси.</w:t>
      </w:r>
    </w:p>
    <w:p w:rsidR="00A343EA" w:rsidRPr="00790FC2" w:rsidRDefault="00790FC2" w:rsidP="00790F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FC2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A343EA" w:rsidRPr="00790F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Застосовне право.</w:t>
      </w:r>
    </w:p>
    <w:p w:rsidR="00A343EA" w:rsidRPr="00A72BB3" w:rsidRDefault="00790FC2" w:rsidP="00A343EA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10</w:t>
      </w:r>
      <w:r w:rsidR="00A343EA" w:rsidRPr="00A72BB3">
        <w:rPr>
          <w:color w:val="000000"/>
        </w:rPr>
        <w:t xml:space="preserve">.1. Ця </w:t>
      </w:r>
      <w:r>
        <w:rPr>
          <w:color w:val="000000"/>
        </w:rPr>
        <w:t>Політика Конфіденційності</w:t>
      </w:r>
      <w:r w:rsidR="00A343EA" w:rsidRPr="00A72BB3">
        <w:rPr>
          <w:color w:val="000000"/>
        </w:rPr>
        <w:t xml:space="preserve"> регулюється і тлумачиться відповідно до законодавства України. Питання, що не врегульовані цією </w:t>
      </w:r>
      <w:r>
        <w:rPr>
          <w:color w:val="000000"/>
        </w:rPr>
        <w:t>Політикою</w:t>
      </w:r>
      <w:r>
        <w:rPr>
          <w:color w:val="000000"/>
        </w:rPr>
        <w:t xml:space="preserve"> Конфіденційності</w:t>
      </w:r>
      <w:r w:rsidR="00A343EA" w:rsidRPr="00A72BB3">
        <w:rPr>
          <w:color w:val="000000"/>
        </w:rPr>
        <w:t>, підлягають вирішенню відповідно до чинного законодавства України.</w:t>
      </w:r>
    </w:p>
    <w:p w:rsidR="00A343EA" w:rsidRPr="00A72BB3" w:rsidRDefault="00790FC2" w:rsidP="00A343EA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10.2. </w:t>
      </w:r>
      <w:r w:rsidR="00A343EA" w:rsidRPr="00A72BB3">
        <w:rPr>
          <w:color w:val="000000"/>
        </w:rPr>
        <w:t xml:space="preserve">Ця </w:t>
      </w:r>
      <w:r>
        <w:rPr>
          <w:color w:val="000000"/>
        </w:rPr>
        <w:t>Політика Конфіденційності</w:t>
      </w:r>
      <w:r w:rsidR="00A343EA" w:rsidRPr="00A72BB3">
        <w:rPr>
          <w:color w:val="000000"/>
        </w:rPr>
        <w:t xml:space="preserve"> набуває чинності з моменту її публікації на Веб-Сайті і діє до моменту її відкликання </w:t>
      </w:r>
      <w:r w:rsidR="00A71681">
        <w:rPr>
          <w:color w:val="000000"/>
        </w:rPr>
        <w:t>Компанією</w:t>
      </w:r>
      <w:r w:rsidR="00A343EA" w:rsidRPr="00A72BB3">
        <w:rPr>
          <w:color w:val="000000"/>
        </w:rPr>
        <w:t>.</w:t>
      </w:r>
    </w:p>
    <w:p w:rsidR="00A343EA" w:rsidRPr="00A72BB3" w:rsidRDefault="00790FC2" w:rsidP="00A343EA">
      <w:pPr>
        <w:pStyle w:val="a3"/>
        <w:spacing w:before="0" w:beforeAutospacing="0" w:after="0" w:afterAutospacing="0"/>
        <w:jc w:val="both"/>
      </w:pPr>
      <w:r>
        <w:rPr>
          <w:color w:val="000000"/>
        </w:rPr>
        <w:t>10.3.</w:t>
      </w:r>
      <w:r w:rsidR="00A343EA" w:rsidRPr="00A72BB3">
        <w:rPr>
          <w:color w:val="000000"/>
        </w:rPr>
        <w:t xml:space="preserve"> Компанія має право вносити зміни в умови цієї </w:t>
      </w:r>
      <w:r>
        <w:rPr>
          <w:color w:val="000000"/>
        </w:rPr>
        <w:t>Політики Конфіденційності</w:t>
      </w:r>
      <w:r w:rsidR="00A343EA" w:rsidRPr="00A72BB3">
        <w:rPr>
          <w:color w:val="000000"/>
        </w:rPr>
        <w:t xml:space="preserve"> в будь-який момент на свій розсуд. У разі внесення Компанією змін</w:t>
      </w:r>
      <w:r>
        <w:rPr>
          <w:color w:val="000000"/>
        </w:rPr>
        <w:t xml:space="preserve"> до Політики Конфіденційності</w:t>
      </w:r>
      <w:r w:rsidR="00A343EA" w:rsidRPr="00A72BB3">
        <w:rPr>
          <w:color w:val="000000"/>
        </w:rPr>
        <w:t xml:space="preserve">, такі зміни вступають в силу з моменту розміщення зміненого тексту </w:t>
      </w:r>
      <w:r>
        <w:rPr>
          <w:color w:val="000000"/>
        </w:rPr>
        <w:t>Політики Конфіденційності</w:t>
      </w:r>
      <w:r w:rsidR="00A343EA" w:rsidRPr="00A72BB3">
        <w:rPr>
          <w:color w:val="000000"/>
        </w:rPr>
        <w:t xml:space="preserve"> на Веб-Сайті, якщо інший строк набрання чинності змін не визначено додатково при такому розміщенні. </w:t>
      </w:r>
    </w:p>
    <w:p w:rsidR="00790FC2" w:rsidRDefault="00790FC2" w:rsidP="003247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47F9" w:rsidRPr="00A72BB3" w:rsidRDefault="00790FC2" w:rsidP="003247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9F2CBC" w:rsidRPr="00A72BB3">
        <w:rPr>
          <w:rFonts w:ascii="Times New Roman" w:hAnsi="Times New Roman" w:cs="Times New Roman"/>
          <w:b/>
          <w:sz w:val="24"/>
          <w:szCs w:val="24"/>
        </w:rPr>
        <w:t xml:space="preserve">РЕКВІЗИТИ </w:t>
      </w:r>
      <w:r w:rsidR="00751A70" w:rsidRPr="00A72BB3">
        <w:rPr>
          <w:rFonts w:ascii="Times New Roman" w:hAnsi="Times New Roman" w:cs="Times New Roman"/>
          <w:b/>
          <w:sz w:val="24"/>
          <w:szCs w:val="24"/>
        </w:rPr>
        <w:t>КОМПАНІЇ</w:t>
      </w:r>
    </w:p>
    <w:p w:rsidR="002100A1" w:rsidRPr="00A72BB3" w:rsidRDefault="00790FC2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100A1" w:rsidRPr="00A72BB3">
        <w:rPr>
          <w:rFonts w:ascii="Times New Roman" w:hAnsi="Times New Roman" w:cs="Times New Roman"/>
          <w:sz w:val="24"/>
          <w:szCs w:val="24"/>
        </w:rPr>
        <w:t>.</w:t>
      </w:r>
      <w:r w:rsidR="00205F06">
        <w:rPr>
          <w:rFonts w:ascii="Times New Roman" w:hAnsi="Times New Roman" w:cs="Times New Roman"/>
          <w:sz w:val="24"/>
          <w:szCs w:val="24"/>
        </w:rPr>
        <w:t>1. Реквізити Компанії</w:t>
      </w:r>
      <w:r w:rsidR="002100A1" w:rsidRPr="00A72BB3">
        <w:rPr>
          <w:rFonts w:ascii="Times New Roman" w:hAnsi="Times New Roman" w:cs="Times New Roman"/>
          <w:sz w:val="24"/>
          <w:szCs w:val="24"/>
        </w:rPr>
        <w:t>:</w:t>
      </w:r>
    </w:p>
    <w:p w:rsidR="000F07C0" w:rsidRPr="00A72BB3" w:rsidRDefault="00C81B70" w:rsidP="000F07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B70">
        <w:rPr>
          <w:rFonts w:ascii="Times New Roman" w:hAnsi="Times New Roman" w:cs="Times New Roman"/>
          <w:sz w:val="24"/>
          <w:szCs w:val="24"/>
        </w:rPr>
        <w:t>ТОВ "КАЛЬХЕОН"</w:t>
      </w:r>
    </w:p>
    <w:p w:rsidR="000F07C0" w:rsidRPr="00A72BB3" w:rsidRDefault="000F07C0" w:rsidP="000F07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ЄДРПОУ </w:t>
      </w:r>
      <w:r w:rsidR="00C81B70" w:rsidRPr="00C81B70">
        <w:rPr>
          <w:rFonts w:ascii="Times New Roman" w:hAnsi="Times New Roman" w:cs="Times New Roman"/>
          <w:sz w:val="24"/>
          <w:szCs w:val="24"/>
        </w:rPr>
        <w:t>40265219</w:t>
      </w:r>
    </w:p>
    <w:p w:rsidR="002100A1" w:rsidRPr="00A72BB3" w:rsidRDefault="00CD7D3D" w:rsidP="009F2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контактний </w:t>
      </w:r>
      <w:r w:rsidR="002100A1" w:rsidRPr="00A72BB3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A72BB3">
        <w:rPr>
          <w:rFonts w:ascii="Times New Roman" w:hAnsi="Times New Roman" w:cs="Times New Roman"/>
          <w:sz w:val="24"/>
          <w:szCs w:val="24"/>
        </w:rPr>
        <w:t xml:space="preserve">: </w:t>
      </w:r>
      <w:r w:rsidR="00790FC2" w:rsidRPr="00790FC2">
        <w:rPr>
          <w:rFonts w:ascii="Times New Roman" w:hAnsi="Times New Roman" w:cs="Times New Roman"/>
          <w:sz w:val="24"/>
          <w:szCs w:val="24"/>
        </w:rPr>
        <w:t>fpv@militaryhubua.com</w:t>
      </w:r>
      <w:r w:rsidR="00C81B70">
        <w:rPr>
          <w:rFonts w:ascii="Times New Roman" w:hAnsi="Times New Roman" w:cs="Times New Roman"/>
          <w:sz w:val="24"/>
          <w:szCs w:val="24"/>
        </w:rPr>
        <w:t>.</w:t>
      </w:r>
    </w:p>
    <w:p w:rsidR="003247F9" w:rsidRPr="00B9798F" w:rsidRDefault="00790FC2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995E4C" w:rsidRPr="00A72BB3">
        <w:rPr>
          <w:rFonts w:ascii="Times New Roman" w:hAnsi="Times New Roman" w:cs="Times New Roman"/>
          <w:sz w:val="24"/>
          <w:szCs w:val="24"/>
        </w:rPr>
        <w:t>.2. У відповідних розділах Веб-Сайту може розміщуватись додаткова контакт</w:t>
      </w:r>
      <w:r w:rsidR="00B14E9D" w:rsidRPr="00A72BB3">
        <w:rPr>
          <w:rFonts w:ascii="Times New Roman" w:hAnsi="Times New Roman" w:cs="Times New Roman"/>
          <w:sz w:val="24"/>
          <w:szCs w:val="24"/>
        </w:rPr>
        <w:t>на</w:t>
      </w:r>
      <w:r w:rsidR="00995E4C" w:rsidRPr="00A72BB3">
        <w:rPr>
          <w:rFonts w:ascii="Times New Roman" w:hAnsi="Times New Roman" w:cs="Times New Roman"/>
          <w:sz w:val="24"/>
          <w:szCs w:val="24"/>
        </w:rPr>
        <w:t xml:space="preserve"> інформація </w:t>
      </w:r>
      <w:r w:rsidR="00C04355" w:rsidRPr="00A72BB3">
        <w:rPr>
          <w:rFonts w:ascii="Times New Roman" w:hAnsi="Times New Roman" w:cs="Times New Roman"/>
          <w:sz w:val="24"/>
          <w:szCs w:val="24"/>
        </w:rPr>
        <w:t xml:space="preserve">та реквізити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Компанії</w:t>
      </w:r>
      <w:r w:rsidR="00995E4C" w:rsidRPr="00A72BB3">
        <w:rPr>
          <w:rFonts w:ascii="Times New Roman" w:hAnsi="Times New Roman" w:cs="Times New Roman"/>
          <w:sz w:val="24"/>
          <w:szCs w:val="24"/>
        </w:rPr>
        <w:t>.</w:t>
      </w:r>
    </w:p>
    <w:p w:rsidR="003247F9" w:rsidRPr="00B9798F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F9" w:rsidRPr="00B9798F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F9" w:rsidRPr="00B9798F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F9" w:rsidRPr="00B9798F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F9" w:rsidRPr="00B9798F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F9" w:rsidRPr="00B9798F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F9" w:rsidRPr="00B9798F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F9" w:rsidRPr="00B9798F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F9" w:rsidRPr="00B9798F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F9" w:rsidRPr="00B9798F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247F9" w:rsidRPr="00B979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4D094C"/>
    <w:multiLevelType w:val="multilevel"/>
    <w:tmpl w:val="D0CE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996"/>
    <w:rsid w:val="000006F4"/>
    <w:rsid w:val="0001454D"/>
    <w:rsid w:val="00017046"/>
    <w:rsid w:val="00046D91"/>
    <w:rsid w:val="000A40A4"/>
    <w:rsid w:val="000C5C55"/>
    <w:rsid w:val="000C6A7A"/>
    <w:rsid w:val="000F02D9"/>
    <w:rsid w:val="000F07C0"/>
    <w:rsid w:val="00104AE3"/>
    <w:rsid w:val="00107FF0"/>
    <w:rsid w:val="0017316C"/>
    <w:rsid w:val="00185AC1"/>
    <w:rsid w:val="001D1C47"/>
    <w:rsid w:val="001E1FFB"/>
    <w:rsid w:val="00205F06"/>
    <w:rsid w:val="002100A1"/>
    <w:rsid w:val="002425E1"/>
    <w:rsid w:val="002553EA"/>
    <w:rsid w:val="00261490"/>
    <w:rsid w:val="002A574A"/>
    <w:rsid w:val="002A71D9"/>
    <w:rsid w:val="002B072F"/>
    <w:rsid w:val="002B1FA8"/>
    <w:rsid w:val="002E555C"/>
    <w:rsid w:val="00310078"/>
    <w:rsid w:val="003247F9"/>
    <w:rsid w:val="0035181A"/>
    <w:rsid w:val="00397285"/>
    <w:rsid w:val="003B5C7C"/>
    <w:rsid w:val="003C7C61"/>
    <w:rsid w:val="003F7DE7"/>
    <w:rsid w:val="00417996"/>
    <w:rsid w:val="00480019"/>
    <w:rsid w:val="00490D80"/>
    <w:rsid w:val="004C3073"/>
    <w:rsid w:val="004E520B"/>
    <w:rsid w:val="00537127"/>
    <w:rsid w:val="0056753B"/>
    <w:rsid w:val="00577244"/>
    <w:rsid w:val="00595734"/>
    <w:rsid w:val="005B40F1"/>
    <w:rsid w:val="006053CC"/>
    <w:rsid w:val="006706B7"/>
    <w:rsid w:val="006C1AB5"/>
    <w:rsid w:val="006C2722"/>
    <w:rsid w:val="007066B1"/>
    <w:rsid w:val="00730917"/>
    <w:rsid w:val="00734017"/>
    <w:rsid w:val="00751A70"/>
    <w:rsid w:val="00763D35"/>
    <w:rsid w:val="00790FC2"/>
    <w:rsid w:val="00791FB4"/>
    <w:rsid w:val="007A1EB5"/>
    <w:rsid w:val="007A45D8"/>
    <w:rsid w:val="007D4BED"/>
    <w:rsid w:val="007E3577"/>
    <w:rsid w:val="007F6803"/>
    <w:rsid w:val="00821A9E"/>
    <w:rsid w:val="00843B08"/>
    <w:rsid w:val="00861B12"/>
    <w:rsid w:val="00897048"/>
    <w:rsid w:val="008A1F69"/>
    <w:rsid w:val="008A4755"/>
    <w:rsid w:val="008E44FE"/>
    <w:rsid w:val="00922E70"/>
    <w:rsid w:val="009864CD"/>
    <w:rsid w:val="00995E4C"/>
    <w:rsid w:val="009C649E"/>
    <w:rsid w:val="009C74B0"/>
    <w:rsid w:val="009D45EC"/>
    <w:rsid w:val="009F2CBC"/>
    <w:rsid w:val="00A10775"/>
    <w:rsid w:val="00A167F3"/>
    <w:rsid w:val="00A343EA"/>
    <w:rsid w:val="00A71681"/>
    <w:rsid w:val="00A72BB3"/>
    <w:rsid w:val="00A84902"/>
    <w:rsid w:val="00AB2C2A"/>
    <w:rsid w:val="00AD4EEE"/>
    <w:rsid w:val="00AD7049"/>
    <w:rsid w:val="00B064F1"/>
    <w:rsid w:val="00B11179"/>
    <w:rsid w:val="00B14E9D"/>
    <w:rsid w:val="00B17FC7"/>
    <w:rsid w:val="00B9798F"/>
    <w:rsid w:val="00C04355"/>
    <w:rsid w:val="00C1034C"/>
    <w:rsid w:val="00C81B70"/>
    <w:rsid w:val="00C84478"/>
    <w:rsid w:val="00C91638"/>
    <w:rsid w:val="00CB40BD"/>
    <w:rsid w:val="00CC0CAA"/>
    <w:rsid w:val="00CD2EE7"/>
    <w:rsid w:val="00CD7D3D"/>
    <w:rsid w:val="00D10D49"/>
    <w:rsid w:val="00D6301B"/>
    <w:rsid w:val="00D65FEF"/>
    <w:rsid w:val="00D74394"/>
    <w:rsid w:val="00D96BC6"/>
    <w:rsid w:val="00DB4DE9"/>
    <w:rsid w:val="00DC00D7"/>
    <w:rsid w:val="00DF26EE"/>
    <w:rsid w:val="00E34433"/>
    <w:rsid w:val="00E36F06"/>
    <w:rsid w:val="00E7142B"/>
    <w:rsid w:val="00E8146B"/>
    <w:rsid w:val="00E9113C"/>
    <w:rsid w:val="00EE7356"/>
    <w:rsid w:val="00EF26BF"/>
    <w:rsid w:val="00F3078B"/>
    <w:rsid w:val="00F35B31"/>
    <w:rsid w:val="00F44904"/>
    <w:rsid w:val="00F720CE"/>
    <w:rsid w:val="00FC5030"/>
    <w:rsid w:val="00FD2A5D"/>
    <w:rsid w:val="00FE0B3A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F6262"/>
  <w15:chartTrackingRefBased/>
  <w15:docId w15:val="{88006ECA-0B05-4ECE-A751-80967543C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47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47F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324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247F9"/>
    <w:rPr>
      <w:b/>
      <w:bCs/>
    </w:rPr>
  </w:style>
  <w:style w:type="character" w:styleId="a5">
    <w:name w:val="Hyperlink"/>
    <w:basedOn w:val="a0"/>
    <w:uiPriority w:val="99"/>
    <w:unhideWhenUsed/>
    <w:rsid w:val="003247F9"/>
    <w:rPr>
      <w:color w:val="0000FF"/>
      <w:u w:val="single"/>
    </w:rPr>
  </w:style>
  <w:style w:type="character" w:customStyle="1" w:styleId="gray--font">
    <w:name w:val="gray--font"/>
    <w:basedOn w:val="a0"/>
    <w:rsid w:val="003247F9"/>
  </w:style>
  <w:style w:type="paragraph" w:customStyle="1" w:styleId="gray--font1">
    <w:name w:val="gray--font1"/>
    <w:basedOn w:val="a"/>
    <w:rsid w:val="00324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FollowedHyperlink"/>
    <w:basedOn w:val="a0"/>
    <w:uiPriority w:val="99"/>
    <w:semiHidden/>
    <w:unhideWhenUsed/>
    <w:rsid w:val="00107F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1708</Words>
  <Characters>9740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Andonii</dc:creator>
  <cp:keywords/>
  <dc:description/>
  <cp:lastModifiedBy>Viktor Andonii</cp:lastModifiedBy>
  <cp:revision>200</cp:revision>
  <dcterms:created xsi:type="dcterms:W3CDTF">2023-05-09T10:40:00Z</dcterms:created>
  <dcterms:modified xsi:type="dcterms:W3CDTF">2024-06-24T16:59:00Z</dcterms:modified>
</cp:coreProperties>
</file>